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5504" w14:textId="633739AB" w:rsidR="002546BD" w:rsidRPr="002F43F5" w:rsidRDefault="002546BD">
      <w:pPr>
        <w:rPr>
          <w:i/>
          <w:iCs/>
        </w:rPr>
      </w:pPr>
      <w:r w:rsidRPr="002F43F5">
        <w:rPr>
          <w:i/>
          <w:iCs/>
        </w:rPr>
        <w:t>Manifest</w:t>
      </w:r>
      <w:r w:rsidR="00E46CF0" w:rsidRPr="002F43F5">
        <w:rPr>
          <w:i/>
          <w:iCs/>
        </w:rPr>
        <w:t xml:space="preserve"> over </w:t>
      </w:r>
      <w:r w:rsidR="008A0444">
        <w:rPr>
          <w:i/>
          <w:iCs/>
        </w:rPr>
        <w:t xml:space="preserve">waarom leerlingen geen </w:t>
      </w:r>
      <w:r w:rsidR="00E46CF0" w:rsidRPr="002F43F5">
        <w:rPr>
          <w:i/>
          <w:iCs/>
        </w:rPr>
        <w:t>theater</w:t>
      </w:r>
      <w:r w:rsidR="008A0444">
        <w:rPr>
          <w:i/>
          <w:iCs/>
        </w:rPr>
        <w:t>, museum of erfgoed kunnen bezoeken</w:t>
      </w:r>
      <w:r w:rsidR="008A0444">
        <w:rPr>
          <w:rStyle w:val="Voetnootmarkering"/>
          <w:i/>
          <w:iCs/>
        </w:rPr>
        <w:footnoteReference w:id="1"/>
      </w:r>
    </w:p>
    <w:p w14:paraId="6831E322" w14:textId="11AB3691" w:rsidR="002546BD" w:rsidRDefault="002546BD" w:rsidP="002F43F5">
      <w:pPr>
        <w:pStyle w:val="Kop1"/>
      </w:pPr>
      <w:r>
        <w:t xml:space="preserve">Als </w:t>
      </w:r>
      <w:r w:rsidR="008A0444">
        <w:t>de bus</w:t>
      </w:r>
      <w:r>
        <w:t xml:space="preserve"> niet komt</w:t>
      </w:r>
    </w:p>
    <w:p w14:paraId="1FBC7B22" w14:textId="77777777" w:rsidR="002546BD" w:rsidRDefault="002546BD" w:rsidP="002546BD"/>
    <w:p w14:paraId="2E5399C2" w14:textId="1347AB05" w:rsidR="002546BD" w:rsidRDefault="008A0444" w:rsidP="008A0444">
      <w:pPr>
        <w:rPr>
          <w:b/>
          <w:bCs/>
        </w:rPr>
      </w:pPr>
      <w:r>
        <w:rPr>
          <w:b/>
          <w:bCs/>
        </w:rPr>
        <w:t>Veel scholen kampen met een probleem: ze slagen er niet in om met hun leerlingen een theater, museum of andere culturele instelling of cultureel evenement te bezoeken. Waarom niet?</w:t>
      </w:r>
    </w:p>
    <w:p w14:paraId="7183BA9B" w14:textId="77777777" w:rsidR="008A0444" w:rsidRPr="008A0444" w:rsidRDefault="008A0444" w:rsidP="008A0444">
      <w:pPr>
        <w:rPr>
          <w:b/>
          <w:bCs/>
          <w:i/>
          <w:iCs/>
        </w:rPr>
      </w:pPr>
    </w:p>
    <w:p w14:paraId="7A5A80BC" w14:textId="1E1CE5A4" w:rsidR="008A0444" w:rsidRPr="008A0444" w:rsidRDefault="008A0444" w:rsidP="008A0444">
      <w:pPr>
        <w:rPr>
          <w:b/>
          <w:bCs/>
          <w:i/>
          <w:iCs/>
        </w:rPr>
      </w:pPr>
      <w:r w:rsidRPr="008A0444">
        <w:rPr>
          <w:b/>
          <w:bCs/>
          <w:i/>
          <w:iCs/>
        </w:rPr>
        <w:t>Omdat de bus niet komt.</w:t>
      </w:r>
    </w:p>
    <w:p w14:paraId="547747AC" w14:textId="77777777" w:rsidR="008A0444" w:rsidRDefault="008A0444" w:rsidP="008A0444"/>
    <w:p w14:paraId="6F99806C" w14:textId="0D0FDF7E" w:rsidR="008603C4" w:rsidRDefault="008A0444" w:rsidP="008603C4">
      <w:r>
        <w:t xml:space="preserve">Het klassikaal vervoer, en alles wat daarbij komt kijken, blijkt helaas moeilijk te realiseren. </w:t>
      </w:r>
      <w:r w:rsidR="008603C4">
        <w:t xml:space="preserve">De </w:t>
      </w:r>
      <w:r>
        <w:t>problemen waar</w:t>
      </w:r>
      <w:r w:rsidR="00B4381E">
        <w:t>mee</w:t>
      </w:r>
      <w:r>
        <w:t xml:space="preserve"> leerkrachten en schoolleiders kampen, verschillen </w:t>
      </w:r>
      <w:r w:rsidR="008603C4">
        <w:t xml:space="preserve">per school, stad of regio. </w:t>
      </w:r>
      <w:r w:rsidR="00057D1E">
        <w:t>Ze moeten echt overwonnen worden. Want cultuurbezoek is wezenlijk voor de ontwikkeling van elk kind.</w:t>
      </w:r>
    </w:p>
    <w:p w14:paraId="66C6B1A2" w14:textId="77777777" w:rsidR="008603C4" w:rsidRDefault="008603C4" w:rsidP="002546BD"/>
    <w:p w14:paraId="46C5E27D" w14:textId="3E19B348" w:rsidR="002546BD" w:rsidRDefault="002546BD" w:rsidP="002546BD">
      <w:r>
        <w:t xml:space="preserve">Waarom moet een kind langs schilderijen worden geleid? </w:t>
      </w:r>
      <w:r w:rsidR="00057D1E">
        <w:t xml:space="preserve">Waarom moet het kunnen ruiken hoe het in een theater ruikt, is het nodig om de fundamenten van een Romeinse tempel van dichtbij te kunnen bekijken? </w:t>
      </w:r>
      <w:r>
        <w:t xml:space="preserve">En er </w:t>
      </w:r>
      <w:r w:rsidR="008603C4">
        <w:t xml:space="preserve">is toch </w:t>
      </w:r>
      <w:r>
        <w:t>kindertheater</w:t>
      </w:r>
      <w:r w:rsidR="008603C4">
        <w:t xml:space="preserve"> dat</w:t>
      </w:r>
      <w:r>
        <w:t xml:space="preserve"> langs de scholen toer</w:t>
      </w:r>
      <w:r w:rsidR="00057D1E">
        <w:t>t, zijn er dan geen boeken en audiovisuele media in overvloed?</w:t>
      </w:r>
    </w:p>
    <w:p w14:paraId="28267A8B" w14:textId="240CBA2D" w:rsidR="002546BD" w:rsidRDefault="008603C4" w:rsidP="002546BD">
      <w:r>
        <w:t>Ja</w:t>
      </w:r>
      <w:r w:rsidR="002546BD">
        <w:t>wel. Allemaal even belangrijk. Maar</w:t>
      </w:r>
      <w:r w:rsidR="003110FB">
        <w:t xml:space="preserve"> kunst en cultuur ervaar je pas echt d</w:t>
      </w:r>
      <w:r w:rsidR="002F43F5">
        <w:t>áá</w:t>
      </w:r>
      <w:r w:rsidR="003110FB">
        <w:t xml:space="preserve">r waar de verhalen tot leven worden gewekt. In die andere wereld, die van de verbeelding. Dáár ontdek je je eigen talenten, dáár ontdek je dat de </w:t>
      </w:r>
      <w:r w:rsidR="002546BD">
        <w:t xml:space="preserve">ander misschien wel een heel ander wereldbeeld heeft dan jij. Dat vergroot je begrip </w:t>
      </w:r>
      <w:r>
        <w:t xml:space="preserve">over </w:t>
      </w:r>
      <w:r w:rsidR="002546BD">
        <w:t>de wereld</w:t>
      </w:r>
      <w:r w:rsidR="003110FB">
        <w:t xml:space="preserve"> en verbindt jou met de ander.</w:t>
      </w:r>
    </w:p>
    <w:p w14:paraId="4D5EB0E9" w14:textId="77777777" w:rsidR="003110FB" w:rsidRDefault="003110FB" w:rsidP="002546BD"/>
    <w:p w14:paraId="35AA0B71" w14:textId="275F7E54" w:rsidR="00D73E0F" w:rsidRDefault="00A359E7" w:rsidP="002546BD">
      <w:r>
        <w:t xml:space="preserve">Ouders vinden het bezoek aan een culturele instelling belangrijk, zo blijkt uit onderzoek. </w:t>
      </w:r>
      <w:r w:rsidR="00057D1E">
        <w:t>Sommige ouders zijn in de gelegenheid om zelf met hun kinderen cultu</w:t>
      </w:r>
      <w:r w:rsidR="00B4381E">
        <w:t>u</w:t>
      </w:r>
      <w:r w:rsidR="00057D1E">
        <w:t>r</w:t>
      </w:r>
      <w:r w:rsidR="00B4381E">
        <w:t xml:space="preserve"> op te snuiven. </w:t>
      </w:r>
      <w:r w:rsidR="00057D1E">
        <w:t>Anderen niet. D</w:t>
      </w:r>
      <w:r>
        <w:t xml:space="preserve">e school </w:t>
      </w:r>
      <w:r w:rsidR="00057D1E">
        <w:t xml:space="preserve">is </w:t>
      </w:r>
      <w:r>
        <w:t xml:space="preserve">de geijkte plek van waaruit het bezoek te organiseren is. </w:t>
      </w:r>
      <w:r w:rsidR="00057D1E">
        <w:t>Omdat het cultuurbezoek van de nodige context wordt voorzien in het lesprogramma. Omdat cultuurbezoek in</w:t>
      </w:r>
      <w:r w:rsidR="003110FB">
        <w:t xml:space="preserve"> groepsverband </w:t>
      </w:r>
      <w:r w:rsidR="00057D1E">
        <w:t>e</w:t>
      </w:r>
      <w:r w:rsidR="003110FB">
        <w:t>fficiënter te realiseren</w:t>
      </w:r>
      <w:r w:rsidR="00B4381E">
        <w:t xml:space="preserve"> is</w:t>
      </w:r>
      <w:r w:rsidR="003110FB">
        <w:t xml:space="preserve">, ook voor </w:t>
      </w:r>
      <w:r w:rsidR="00057D1E">
        <w:t xml:space="preserve">de theaters en musea </w:t>
      </w:r>
      <w:r w:rsidR="00B4381E">
        <w:t xml:space="preserve">zelf </w:t>
      </w:r>
      <w:r w:rsidR="00057D1E">
        <w:t xml:space="preserve">is dat veel gemakkelijker. En ten slotte draagt het ertoe bij dat </w:t>
      </w:r>
      <w:r w:rsidR="003110FB">
        <w:t>álle kinderen de kans</w:t>
      </w:r>
      <w:r w:rsidR="00057D1E">
        <w:t xml:space="preserve"> krijgen om, al is het </w:t>
      </w:r>
      <w:r w:rsidR="00875D5E">
        <w:t xml:space="preserve">misschien </w:t>
      </w:r>
      <w:r w:rsidR="00057D1E">
        <w:t xml:space="preserve">maar </w:t>
      </w:r>
      <w:r w:rsidR="00875D5E">
        <w:t xml:space="preserve">een enkele keer, kunst en cultuur aan den lijve te ervaren. </w:t>
      </w:r>
    </w:p>
    <w:p w14:paraId="6F1D6C7D" w14:textId="77777777" w:rsidR="00875D5E" w:rsidRDefault="00875D5E" w:rsidP="002546BD"/>
    <w:p w14:paraId="39138E31" w14:textId="29C3B482" w:rsidR="00D73E0F" w:rsidRDefault="00875D5E" w:rsidP="00D73E0F">
      <w:r>
        <w:t xml:space="preserve">Hoe kom je daar, in dat kasteel, museum of theater? </w:t>
      </w:r>
      <w:r w:rsidR="00D73E0F">
        <w:t>Een voor de hand liggende oplossing is</w:t>
      </w:r>
      <w:r>
        <w:t>: doe e</w:t>
      </w:r>
      <w:r w:rsidR="00D73E0F">
        <w:t>en beroep op ouders. Op hun tijd, op hun auto’s, op hun bereidheid om vrijwillig</w:t>
      </w:r>
      <w:r w:rsidR="002F43F5">
        <w:t xml:space="preserve"> de handen uit de mouwen te steken. </w:t>
      </w:r>
      <w:r w:rsidR="00D73E0F">
        <w:t>Aan d</w:t>
      </w:r>
      <w:r w:rsidR="002F43F5">
        <w:t xml:space="preserve">ie bereidheid </w:t>
      </w:r>
      <w:r w:rsidR="00D73E0F">
        <w:t xml:space="preserve">ontbreekt het vaak niet. Maar die eerste twee… De meeste ouders werken allebei en kunnen overdag niet een paar uurtjes weg. Vanwege dat werk is er vaak ook geen auto beschikbaar. </w:t>
      </w:r>
      <w:r>
        <w:t>En dan zijn er nog ge</w:t>
      </w:r>
      <w:r w:rsidR="00D73E0F">
        <w:t xml:space="preserve">zinnen </w:t>
      </w:r>
      <w:r>
        <w:t xml:space="preserve">die geen </w:t>
      </w:r>
      <w:r w:rsidR="00D73E0F">
        <w:t>auto</w:t>
      </w:r>
      <w:r>
        <w:t xml:space="preserve"> hebben</w:t>
      </w:r>
      <w:r w:rsidR="00D73E0F">
        <w:t xml:space="preserve">. </w:t>
      </w:r>
      <w:r>
        <w:t>Wat ook geen stimulans is, is dat ouders vaak wel mogen rijden, maar niet allemaal me</w:t>
      </w:r>
      <w:r w:rsidR="00D73E0F">
        <w:t xml:space="preserve">e naar binnen </w:t>
      </w:r>
      <w:r>
        <w:t>kunnen i</w:t>
      </w:r>
      <w:r w:rsidR="00D73E0F">
        <w:t>n het theater of het museum…</w:t>
      </w:r>
    </w:p>
    <w:p w14:paraId="3EA298BD" w14:textId="77777777" w:rsidR="00D73E0F" w:rsidRDefault="00D73E0F" w:rsidP="00D73E0F"/>
    <w:p w14:paraId="39EE95BA" w14:textId="1A72236D" w:rsidR="00875D5E" w:rsidRDefault="00875D5E" w:rsidP="00875D5E">
      <w:r>
        <w:t>Sommige schoolgebouwen s</w:t>
      </w:r>
      <w:r>
        <w:t xml:space="preserve">taan in het centrum van een stad of daar in de buurt. Daar zijn vaak ook de musea en theaters gelegen, daar kun je soms zelfs lopend naartoe. </w:t>
      </w:r>
      <w:r>
        <w:t>Misschien zelfs op de fiets. Maar dan is veiligheid wel een punt van aandacht da</w:t>
      </w:r>
      <w:r w:rsidR="00B4381E">
        <w:t>t</w:t>
      </w:r>
      <w:r>
        <w:t xml:space="preserve"> n</w:t>
      </w:r>
      <w:r w:rsidR="00B4381E">
        <w:t>ó</w:t>
      </w:r>
      <w:r>
        <w:t xml:space="preserve">g </w:t>
      </w:r>
      <w:r>
        <w:lastRenderedPageBreak/>
        <w:t xml:space="preserve">meer eisen stelt aan de organisatie van zo’n uitje. Voor veel </w:t>
      </w:r>
      <w:r>
        <w:t>scholen</w:t>
      </w:r>
      <w:r>
        <w:t xml:space="preserve">, of ze nu in de buitenwijk van een stad liggen of </w:t>
      </w:r>
      <w:r>
        <w:t xml:space="preserve">op het platteland, waar </w:t>
      </w:r>
      <w:r>
        <w:t xml:space="preserve">sowieso </w:t>
      </w:r>
      <w:r>
        <w:t xml:space="preserve">veel minder musea en theaters te vinden zijn, </w:t>
      </w:r>
      <w:r>
        <w:t xml:space="preserve">is </w:t>
      </w:r>
      <w:r>
        <w:t xml:space="preserve">de afstand een groot probleem. </w:t>
      </w:r>
    </w:p>
    <w:p w14:paraId="08623096" w14:textId="77777777" w:rsidR="00875D5E" w:rsidRDefault="00875D5E" w:rsidP="00D73E0F"/>
    <w:p w14:paraId="00895799" w14:textId="391AA1C2" w:rsidR="007F1919" w:rsidRDefault="00D73E0F" w:rsidP="00D73E0F">
      <w:r>
        <w:t xml:space="preserve">Een bus inhuren dan maar? Makkelijker gezegd dan gedaan. Een bus is duur. </w:t>
      </w:r>
      <w:r w:rsidR="00875D5E">
        <w:t xml:space="preserve">Sommige busbedrijven </w:t>
      </w:r>
      <w:r>
        <w:t xml:space="preserve">zijn </w:t>
      </w:r>
      <w:r w:rsidR="00875D5E">
        <w:t xml:space="preserve">best </w:t>
      </w:r>
      <w:r>
        <w:t xml:space="preserve">genegen om </w:t>
      </w:r>
      <w:r w:rsidR="00875D5E">
        <w:t xml:space="preserve">wat aan de prijs te doen als het om scholen gaat. </w:t>
      </w:r>
      <w:r>
        <w:t>Maar het zijn geen liefdadigheidsinstellingen. En het gaat niet alleen o</w:t>
      </w:r>
      <w:r w:rsidR="002F43F5">
        <w:t>m</w:t>
      </w:r>
      <w:r>
        <w:t xml:space="preserve"> die twee ritjes heen en weer. Moet de chauffeur </w:t>
      </w:r>
      <w:r w:rsidR="007F1919">
        <w:t xml:space="preserve">tussendoor wachten? Ook dat kost geld. </w:t>
      </w:r>
      <w:r w:rsidR="00875D5E">
        <w:t>K</w:t>
      </w:r>
      <w:r>
        <w:t>an hij tussendoor een andere rit doen? Is hij dan op tijd terug of belandt hij in een file</w:t>
      </w:r>
      <w:r w:rsidR="007F1919">
        <w:t xml:space="preserve">? </w:t>
      </w:r>
    </w:p>
    <w:p w14:paraId="7B0AFC37" w14:textId="77777777" w:rsidR="007F1919" w:rsidRDefault="007F1919" w:rsidP="00D73E0F"/>
    <w:p w14:paraId="332B470A" w14:textId="642D37C4" w:rsidR="00D73E0F" w:rsidRDefault="007F1919" w:rsidP="00D73E0F">
      <w:r>
        <w:t xml:space="preserve">Voor veel scholen is het inhuren van een bus </w:t>
      </w:r>
      <w:r w:rsidR="00B4381E">
        <w:t>daarom</w:t>
      </w:r>
      <w:r w:rsidR="00875D5E">
        <w:t xml:space="preserve"> </w:t>
      </w:r>
      <w:r>
        <w:t xml:space="preserve">geen optie. Het is een feit: </w:t>
      </w:r>
      <w:r w:rsidR="00D73E0F">
        <w:t xml:space="preserve">mobiliteit, </w:t>
      </w:r>
      <w:r w:rsidR="00875D5E">
        <w:t xml:space="preserve">beter </w:t>
      </w:r>
      <w:r>
        <w:t xml:space="preserve">gezegd: </w:t>
      </w:r>
      <w:r w:rsidR="00D73E0F">
        <w:t xml:space="preserve">het ontbreken daarvan, maakt dat niet alle Nederlandse kinderen in het theater of museum komen. Dat zouden we niet moeten </w:t>
      </w:r>
      <w:r w:rsidR="00875D5E">
        <w:t xml:space="preserve">accepteren. </w:t>
      </w:r>
      <w:r w:rsidR="002F43F5">
        <w:t xml:space="preserve"> </w:t>
      </w:r>
    </w:p>
    <w:p w14:paraId="1E511AE2" w14:textId="77777777" w:rsidR="00D73E0F" w:rsidRDefault="00D73E0F" w:rsidP="00D73E0F"/>
    <w:p w14:paraId="2C73A98E" w14:textId="73BB5AB4" w:rsidR="004322E4" w:rsidRDefault="007F1919" w:rsidP="00D73E0F">
      <w:r>
        <w:t xml:space="preserve">Er is een groep leerlingen voor wie de obstakels nog hoger zijn. Die van het speciaal onderwijs, waar extra begeleiders nodig zijn bij een uitstapje buiten de school. Voor de leerkrachten van deze scholen is het nóg moeilijker </w:t>
      </w:r>
      <w:r w:rsidR="004322E4">
        <w:t>om bezoekjes te organiseren.</w:t>
      </w:r>
    </w:p>
    <w:p w14:paraId="64EA6436" w14:textId="77777777" w:rsidR="004322E4" w:rsidRDefault="004322E4" w:rsidP="00D73E0F"/>
    <w:p w14:paraId="149DE59F" w14:textId="1B6B85B4" w:rsidR="004322E4" w:rsidRDefault="00875D5E" w:rsidP="00D73E0F">
      <w:r>
        <w:t xml:space="preserve">Sommige </w:t>
      </w:r>
      <w:r w:rsidR="004322E4">
        <w:t xml:space="preserve">scholen overwegen </w:t>
      </w:r>
      <w:r>
        <w:t xml:space="preserve">weleens </w:t>
      </w:r>
      <w:r w:rsidR="004322E4">
        <w:t xml:space="preserve">om </w:t>
      </w:r>
      <w:r w:rsidR="00CF2178">
        <w:t>met het</w:t>
      </w:r>
      <w:r w:rsidR="004322E4">
        <w:t xml:space="preserve"> openbaar vervoer</w:t>
      </w:r>
      <w:r>
        <w:t xml:space="preserve"> te </w:t>
      </w:r>
      <w:r w:rsidR="00CF2178">
        <w:t>reize</w:t>
      </w:r>
      <w:r>
        <w:t>n</w:t>
      </w:r>
      <w:r w:rsidR="004322E4">
        <w:t xml:space="preserve">. </w:t>
      </w:r>
      <w:r>
        <w:t xml:space="preserve">Maar wie garandeert dat de stads- of streekbus </w:t>
      </w:r>
      <w:r w:rsidR="004322E4">
        <w:t xml:space="preserve">die om 10 over 10 bij halte Kerkstraat vertrekt, plaats heeft voor 30 kinderen? </w:t>
      </w:r>
      <w:r>
        <w:t xml:space="preserve">En </w:t>
      </w:r>
      <w:r w:rsidR="00CF2178">
        <w:t xml:space="preserve">zijn die lege stoelen er </w:t>
      </w:r>
      <w:r>
        <w:t xml:space="preserve">op de terugweg </w:t>
      </w:r>
      <w:r w:rsidR="00CF2178">
        <w:t xml:space="preserve">ook nog? </w:t>
      </w:r>
      <w:r>
        <w:t xml:space="preserve"> </w:t>
      </w:r>
    </w:p>
    <w:p w14:paraId="12F30063" w14:textId="77777777" w:rsidR="007F1919" w:rsidRDefault="007F1919" w:rsidP="00D73E0F"/>
    <w:p w14:paraId="10265CD5" w14:textId="2FDF8537" w:rsidR="004D65F4" w:rsidRDefault="004322E4" w:rsidP="00D73E0F">
      <w:r>
        <w:t xml:space="preserve">Gelukkig </w:t>
      </w:r>
      <w:r w:rsidR="00125612">
        <w:t xml:space="preserve">slagen sommige </w:t>
      </w:r>
      <w:r>
        <w:t xml:space="preserve">scholen </w:t>
      </w:r>
      <w:r w:rsidR="00125612">
        <w:t>e</w:t>
      </w:r>
      <w:r>
        <w:t xml:space="preserve">r wél in </w:t>
      </w:r>
      <w:r w:rsidR="00125612">
        <w:t>om</w:t>
      </w:r>
      <w:r>
        <w:t xml:space="preserve"> hun leerlingen met enige regelmaat een cultureel uitstapje te bezorgen. </w:t>
      </w:r>
      <w:r w:rsidR="004D65F4">
        <w:t xml:space="preserve">Dankzij Erfgoedcentrum Rozet in Arnhem bijvoorbeeld kunnen kinderen uit de Gelderse hoofdstad met de bus naar theater of museum. In de provincie Zeeland rijdt de </w:t>
      </w:r>
      <w:proofErr w:type="spellStart"/>
      <w:r w:rsidR="004D65F4">
        <w:t>Cultuurbus</w:t>
      </w:r>
      <w:proofErr w:type="spellEnd"/>
      <w:r w:rsidR="004D65F4">
        <w:t xml:space="preserve">, die op afroep voor scholen beschikbaar is. Sommige provincies en gemeenten hebben speciale vervoersregelingen voor scholen. </w:t>
      </w:r>
      <w:r w:rsidR="00E36BF0">
        <w:t>Een enkel museum o</w:t>
      </w:r>
      <w:r w:rsidR="002F43F5">
        <w:t xml:space="preserve">rganiseert </w:t>
      </w:r>
      <w:r w:rsidR="00E36BF0">
        <w:t xml:space="preserve">zelf vervoer en in het zuiden van Limburg treedt een regionaal busbedrijf als sponsor van scholen op. </w:t>
      </w:r>
      <w:r w:rsidR="004D65F4">
        <w:t>Wat die positieve voorbeelden gemeenschappelijk hebben, is dit: er zijn ex</w:t>
      </w:r>
      <w:r w:rsidR="00125612">
        <w:t xml:space="preserve">tra </w:t>
      </w:r>
      <w:r w:rsidR="004D65F4">
        <w:t xml:space="preserve">budgetten beschikbaar, waaruit commerciële busritten bekostigd worden, zodat de toch al onder druk staande schoolkas niet extra wordt belast. Belangrijker is echter dit: er is </w:t>
      </w:r>
      <w:r w:rsidR="002F43F5">
        <w:t>brede consensus</w:t>
      </w:r>
      <w:r w:rsidR="004D65F4">
        <w:t xml:space="preserve"> over het belang van culturele </w:t>
      </w:r>
      <w:r w:rsidR="002F43F5">
        <w:t>uitstapjes</w:t>
      </w:r>
      <w:r w:rsidR="004D65F4">
        <w:t xml:space="preserve"> en </w:t>
      </w:r>
      <w:r w:rsidR="002F43F5">
        <w:t>commitment</w:t>
      </w:r>
      <w:r w:rsidR="004D65F4">
        <w:t xml:space="preserve"> tussen scholen, culturele instellingen en lokale overhe</w:t>
      </w:r>
      <w:r w:rsidR="002F43F5">
        <w:t xml:space="preserve">den en/of verstrekkers van fondsen. Wat ook belangrijk blijkt te zijn, is maatwerk. </w:t>
      </w:r>
      <w:r w:rsidR="00125612">
        <w:t>Nodig v</w:t>
      </w:r>
      <w:r w:rsidR="002F43F5">
        <w:t xml:space="preserve">anwege de </w:t>
      </w:r>
      <w:r w:rsidR="004D65F4">
        <w:t>ge</w:t>
      </w:r>
      <w:r w:rsidR="002F43F5">
        <w:t>o</w:t>
      </w:r>
      <w:r w:rsidR="004D65F4">
        <w:t xml:space="preserve">grafische verschillen en de </w:t>
      </w:r>
      <w:r w:rsidR="002F43F5">
        <w:t xml:space="preserve">ongelijke </w:t>
      </w:r>
      <w:r w:rsidR="004D65F4">
        <w:t>spre</w:t>
      </w:r>
      <w:r w:rsidR="002F43F5">
        <w:t>i</w:t>
      </w:r>
      <w:r w:rsidR="004D65F4">
        <w:t>ding van cu</w:t>
      </w:r>
      <w:r w:rsidR="002F43F5">
        <w:t xml:space="preserve">lturele </w:t>
      </w:r>
      <w:r w:rsidR="004D65F4">
        <w:t>instellingen</w:t>
      </w:r>
      <w:r w:rsidR="002F43F5">
        <w:t xml:space="preserve">. </w:t>
      </w:r>
    </w:p>
    <w:p w14:paraId="33B95CCB" w14:textId="77777777" w:rsidR="004322E4" w:rsidRDefault="004322E4" w:rsidP="00D73E0F"/>
    <w:p w14:paraId="37600251" w14:textId="675AEFB4" w:rsidR="004322E4" w:rsidRDefault="002F43F5" w:rsidP="00D73E0F">
      <w:r>
        <w:t xml:space="preserve">Het kán dus wel. </w:t>
      </w:r>
      <w:r w:rsidR="008603C4">
        <w:t xml:space="preserve">Samen. </w:t>
      </w:r>
      <w:r w:rsidR="004D65F4">
        <w:t>Help</w:t>
      </w:r>
      <w:r w:rsidR="008603C4">
        <w:t>t</w:t>
      </w:r>
      <w:r w:rsidR="004D65F4">
        <w:t xml:space="preserve"> </w:t>
      </w:r>
      <w:r w:rsidR="00125612">
        <w:t xml:space="preserve">u </w:t>
      </w:r>
      <w:r w:rsidR="004D65F4">
        <w:t>mee om het tij te keren</w:t>
      </w:r>
      <w:r w:rsidR="008603C4">
        <w:t>?</w:t>
      </w:r>
      <w:r w:rsidR="004D65F4">
        <w:t xml:space="preserve"> Elk kind in Nederland moet toch </w:t>
      </w:r>
      <w:r w:rsidR="008603C4">
        <w:t xml:space="preserve">een keer </w:t>
      </w:r>
      <w:r w:rsidR="004D65F4">
        <w:t xml:space="preserve">de spanning hebben gevoeld van dat theatergordijn dat langzaam wordt opengeschoven? </w:t>
      </w:r>
      <w:r>
        <w:t>Welke andere wereld</w:t>
      </w:r>
      <w:r w:rsidR="006E45B0">
        <w:t xml:space="preserve"> openbaart zich daar voor mij?</w:t>
      </w:r>
      <w:r w:rsidR="004D65F4">
        <w:t xml:space="preserve"> </w:t>
      </w:r>
    </w:p>
    <w:p w14:paraId="7B8992DF" w14:textId="60342001" w:rsidR="00D73E0F" w:rsidRDefault="00D73E0F" w:rsidP="00D73E0F"/>
    <w:p w14:paraId="78CC218E" w14:textId="3B1278C1" w:rsidR="00523926" w:rsidRPr="00B4381E" w:rsidRDefault="00125612" w:rsidP="002546BD">
      <w:pPr>
        <w:rPr>
          <w:b/>
          <w:bCs/>
        </w:rPr>
      </w:pPr>
      <w:r w:rsidRPr="00B4381E">
        <w:rPr>
          <w:b/>
          <w:bCs/>
        </w:rPr>
        <w:t xml:space="preserve">Dit is nodig: dat het vervoersprobleem breed bekend wordt. Dat </w:t>
      </w:r>
      <w:r w:rsidRPr="00B4381E">
        <w:rPr>
          <w:b/>
          <w:bCs/>
        </w:rPr>
        <w:t xml:space="preserve">betrokkenen – culturele instellingen, scholen en lokale overheden – bereid zijn om gezamenlijk </w:t>
      </w:r>
      <w:r w:rsidR="00A91469">
        <w:rPr>
          <w:b/>
          <w:bCs/>
        </w:rPr>
        <w:t>over oplossingen na te denken</w:t>
      </w:r>
      <w:r w:rsidRPr="00B4381E">
        <w:rPr>
          <w:b/>
          <w:bCs/>
        </w:rPr>
        <w:t>. Dat er</w:t>
      </w:r>
      <w:r w:rsidRPr="00B4381E">
        <w:rPr>
          <w:b/>
          <w:bCs/>
        </w:rPr>
        <w:t xml:space="preserve"> budget kom</w:t>
      </w:r>
      <w:r w:rsidRPr="00B4381E">
        <w:rPr>
          <w:b/>
          <w:bCs/>
        </w:rPr>
        <w:t>t voor busvervoer en dat de inven</w:t>
      </w:r>
      <w:r w:rsidRPr="00B4381E">
        <w:rPr>
          <w:b/>
          <w:bCs/>
        </w:rPr>
        <w:t xml:space="preserve">tiviteit </w:t>
      </w:r>
      <w:r w:rsidRPr="00B4381E">
        <w:rPr>
          <w:b/>
          <w:bCs/>
        </w:rPr>
        <w:t xml:space="preserve">wordt </w:t>
      </w:r>
      <w:r w:rsidRPr="00B4381E">
        <w:rPr>
          <w:b/>
          <w:bCs/>
        </w:rPr>
        <w:t>geprikkeld om op lokaal niveau maatwerk te leveren, met de initiatieven elders in het land als goede voorbeelden.</w:t>
      </w:r>
    </w:p>
    <w:sectPr w:rsidR="00523926" w:rsidRPr="00B438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28E8" w14:textId="77777777" w:rsidR="004D4405" w:rsidRDefault="004D4405" w:rsidP="008A0444">
      <w:r>
        <w:separator/>
      </w:r>
    </w:p>
  </w:endnote>
  <w:endnote w:type="continuationSeparator" w:id="0">
    <w:p w14:paraId="138CB520" w14:textId="77777777" w:rsidR="004D4405" w:rsidRDefault="004D4405" w:rsidP="008A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Hoofdtekst CS)">
    <w:altName w:val="Times New Roman"/>
    <w:panose1 w:val="020B0604020202020204"/>
    <w:charset w:val="00"/>
    <w:family w:val="roman"/>
    <w:pitch w:val="variable"/>
    <w:sig w:usb0="E0002AF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4739" w14:textId="77777777" w:rsidR="004D4405" w:rsidRDefault="004D4405" w:rsidP="008A0444">
      <w:r>
        <w:separator/>
      </w:r>
    </w:p>
  </w:footnote>
  <w:footnote w:type="continuationSeparator" w:id="0">
    <w:p w14:paraId="4B010A02" w14:textId="77777777" w:rsidR="004D4405" w:rsidRDefault="004D4405" w:rsidP="008A0444">
      <w:r>
        <w:continuationSeparator/>
      </w:r>
    </w:p>
  </w:footnote>
  <w:footnote w:id="1">
    <w:p w14:paraId="0688B46A" w14:textId="641A4E76" w:rsidR="008A0444" w:rsidRDefault="008A0444">
      <w:pPr>
        <w:pStyle w:val="Voetnoottekst"/>
      </w:pPr>
      <w:r>
        <w:rPr>
          <w:rStyle w:val="Voetnootmarkering"/>
        </w:rPr>
        <w:footnoteRef/>
      </w:r>
      <w:r>
        <w:t xml:space="preserve"> Het gaat om culturele instellingen en evenementen in de breedste zin van het woord, dus ook festivals</w:t>
      </w:r>
      <w:r w:rsidR="00B4381E">
        <w:t>, dans- en filmvoorstellingen et cetera</w:t>
      </w:r>
      <w:proofErr w:type="gramStart"/>
      <w:r w:rsidR="00B4381E">
        <w:t xml:space="preserve">. </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503EC"/>
    <w:multiLevelType w:val="hybridMultilevel"/>
    <w:tmpl w:val="233AA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902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BD"/>
    <w:rsid w:val="00057D1E"/>
    <w:rsid w:val="00125612"/>
    <w:rsid w:val="00227015"/>
    <w:rsid w:val="002546BD"/>
    <w:rsid w:val="002F43F5"/>
    <w:rsid w:val="003110FB"/>
    <w:rsid w:val="00330EDC"/>
    <w:rsid w:val="004322E4"/>
    <w:rsid w:val="0047384C"/>
    <w:rsid w:val="004D4405"/>
    <w:rsid w:val="004D65F4"/>
    <w:rsid w:val="005037A7"/>
    <w:rsid w:val="00523926"/>
    <w:rsid w:val="006A006C"/>
    <w:rsid w:val="006E45B0"/>
    <w:rsid w:val="00730B5A"/>
    <w:rsid w:val="007F1919"/>
    <w:rsid w:val="008603C4"/>
    <w:rsid w:val="00875D5E"/>
    <w:rsid w:val="008A0444"/>
    <w:rsid w:val="0095312F"/>
    <w:rsid w:val="00A06B44"/>
    <w:rsid w:val="00A359E7"/>
    <w:rsid w:val="00A91469"/>
    <w:rsid w:val="00B4381E"/>
    <w:rsid w:val="00CF2178"/>
    <w:rsid w:val="00D73E0F"/>
    <w:rsid w:val="00E36BF0"/>
    <w:rsid w:val="00E46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6A642F"/>
  <w15:chartTrackingRefBased/>
  <w15:docId w15:val="{157E83E1-6871-4B40-94C0-C4EE29D0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Hoofdtekst CS)"/>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4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4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46B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46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546BD"/>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546BD"/>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546BD"/>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546BD"/>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546BD"/>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46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46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46BD"/>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2546BD"/>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2546BD"/>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2546B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546B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546B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546B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546B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46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46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46B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546B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546BD"/>
    <w:rPr>
      <w:i/>
      <w:iCs/>
      <w:color w:val="404040" w:themeColor="text1" w:themeTint="BF"/>
    </w:rPr>
  </w:style>
  <w:style w:type="paragraph" w:styleId="Lijstalinea">
    <w:name w:val="List Paragraph"/>
    <w:basedOn w:val="Standaard"/>
    <w:uiPriority w:val="34"/>
    <w:qFormat/>
    <w:rsid w:val="002546BD"/>
    <w:pPr>
      <w:ind w:left="720"/>
      <w:contextualSpacing/>
    </w:pPr>
  </w:style>
  <w:style w:type="character" w:styleId="Intensievebenadrukking">
    <w:name w:val="Intense Emphasis"/>
    <w:basedOn w:val="Standaardalinea-lettertype"/>
    <w:uiPriority w:val="21"/>
    <w:qFormat/>
    <w:rsid w:val="002546BD"/>
    <w:rPr>
      <w:i/>
      <w:iCs/>
      <w:color w:val="0F4761" w:themeColor="accent1" w:themeShade="BF"/>
    </w:rPr>
  </w:style>
  <w:style w:type="paragraph" w:styleId="Duidelijkcitaat">
    <w:name w:val="Intense Quote"/>
    <w:basedOn w:val="Standaard"/>
    <w:next w:val="Standaard"/>
    <w:link w:val="DuidelijkcitaatChar"/>
    <w:uiPriority w:val="30"/>
    <w:qFormat/>
    <w:rsid w:val="00254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46BD"/>
    <w:rPr>
      <w:i/>
      <w:iCs/>
      <w:color w:val="0F4761" w:themeColor="accent1" w:themeShade="BF"/>
    </w:rPr>
  </w:style>
  <w:style w:type="character" w:styleId="Intensieveverwijzing">
    <w:name w:val="Intense Reference"/>
    <w:basedOn w:val="Standaardalinea-lettertype"/>
    <w:uiPriority w:val="32"/>
    <w:qFormat/>
    <w:rsid w:val="002546B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A0444"/>
    <w:rPr>
      <w:sz w:val="20"/>
      <w:szCs w:val="20"/>
    </w:rPr>
  </w:style>
  <w:style w:type="character" w:customStyle="1" w:styleId="VoetnoottekstChar">
    <w:name w:val="Voetnoottekst Char"/>
    <w:basedOn w:val="Standaardalinea-lettertype"/>
    <w:link w:val="Voetnoottekst"/>
    <w:uiPriority w:val="99"/>
    <w:semiHidden/>
    <w:rsid w:val="008A0444"/>
    <w:rPr>
      <w:sz w:val="20"/>
      <w:szCs w:val="20"/>
    </w:rPr>
  </w:style>
  <w:style w:type="character" w:styleId="Voetnootmarkering">
    <w:name w:val="footnote reference"/>
    <w:basedOn w:val="Standaardalinea-lettertype"/>
    <w:uiPriority w:val="99"/>
    <w:semiHidden/>
    <w:unhideWhenUsed/>
    <w:rsid w:val="008A0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051917A63C44479F07CD296E1814D5" ma:contentTypeVersion="18" ma:contentTypeDescription="Een nieuw document maken." ma:contentTypeScope="" ma:versionID="ccff47df35ebde94f28e1b800f32ffce">
  <xsd:schema xmlns:xsd="http://www.w3.org/2001/XMLSchema" xmlns:xs="http://www.w3.org/2001/XMLSchema" xmlns:p="http://schemas.microsoft.com/office/2006/metadata/properties" xmlns:ns2="940b4720-482e-4028-8ee2-4a7753063bee" xmlns:ns3="6f8b5539-852a-4374-a603-8677a858eddb" targetNamespace="http://schemas.microsoft.com/office/2006/metadata/properties" ma:root="true" ma:fieldsID="2a2003dce4f20e062872072f5c771b52" ns2:_="" ns3:_="">
    <xsd:import namespace="940b4720-482e-4028-8ee2-4a7753063bee"/>
    <xsd:import namespace="6f8b5539-852a-4374-a603-8677a858ed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b4720-482e-4028-8ee2-4a7753063be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d051f5-1dfc-44b1-b434-21da11d98132}" ma:internalName="TaxCatchAll" ma:showField="CatchAllData" ma:web="940b4720-482e-4028-8ee2-4a7753063b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8b5539-852a-4374-a603-8677a858ed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3d4898c-45ba-445f-8cc9-9fc1e2d38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1C311-831C-C04F-AFFA-7FFFD7CFEDFB}">
  <ds:schemaRefs>
    <ds:schemaRef ds:uri="http://schemas.openxmlformats.org/officeDocument/2006/bibliography"/>
  </ds:schemaRefs>
</ds:datastoreItem>
</file>

<file path=customXml/itemProps2.xml><?xml version="1.0" encoding="utf-8"?>
<ds:datastoreItem xmlns:ds="http://schemas.openxmlformats.org/officeDocument/2006/customXml" ds:itemID="{85A2DA13-B697-457B-9C27-2C7CF5297E9D}"/>
</file>

<file path=customXml/itemProps3.xml><?xml version="1.0" encoding="utf-8"?>
<ds:datastoreItem xmlns:ds="http://schemas.openxmlformats.org/officeDocument/2006/customXml" ds:itemID="{291CF2DD-F6EE-42C6-8B7E-FB3C68D402D0}"/>
</file>

<file path=docProps/app.xml><?xml version="1.0" encoding="utf-8"?>
<Properties xmlns="http://schemas.openxmlformats.org/officeDocument/2006/extended-properties" xmlns:vt="http://schemas.openxmlformats.org/officeDocument/2006/docPropsVTypes">
  <Template>Normal.dotm</Template>
  <TotalTime>7</TotalTime>
  <Pages>2</Pages>
  <Words>905</Words>
  <Characters>4979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Geurt Franzen</dc:creator>
  <cp:keywords/>
  <dc:description/>
  <cp:lastModifiedBy>Geurt Franzen</cp:lastModifiedBy>
  <cp:revision>4</cp:revision>
  <dcterms:created xsi:type="dcterms:W3CDTF">2024-05-02T07:55:00Z</dcterms:created>
  <dcterms:modified xsi:type="dcterms:W3CDTF">2024-05-02T08:02:00Z</dcterms:modified>
</cp:coreProperties>
</file>